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招标公告附件2：</w:t>
      </w:r>
    </w:p>
    <w:p>
      <w:pPr>
        <w:spacing w:line="400" w:lineRule="exac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法定代表人身份证明书</w:t>
      </w:r>
    </w:p>
    <w:bookmarkEnd w:id="0"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eastAsia"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</w:t>
      </w:r>
      <w:r>
        <w:rPr>
          <w:rFonts w:hint="eastAsia" w:ascii="宋体" w:hAnsi="宋体"/>
          <w:lang w:eastAsia="zh-CN"/>
        </w:rPr>
        <w:t>身份证号码</w:t>
      </w:r>
      <w:r>
        <w:rPr>
          <w:rFonts w:hint="eastAsia" w:ascii="宋体" w:hAnsi="宋体"/>
        </w:rPr>
        <w:t>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</w:t>
            </w:r>
            <w:r>
              <w:rPr>
                <w:sz w:val="23"/>
                <w:szCs w:val="23"/>
              </w:rPr>
              <w:t>法定代表人身份证明书</w:t>
            </w:r>
            <w:r>
              <w:rPr>
                <w:rFonts w:hint="eastAsia"/>
                <w:sz w:val="23"/>
                <w:szCs w:val="23"/>
              </w:rPr>
              <w:t>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4A870707"/>
    <w:rsid w:val="4A8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2024-01-09T07:14:00Z</dcterms:created>
  <dc:creator>北风吹</dc:creator>
  <cp:lastModifiedBy>北风吹</cp:lastModifiedBy>
  <dcterms:modified xsi:type="dcterms:W3CDTF">2024-01-09T07:15:06Z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B4060AB85CB947D1A7ED344BDA0D0847_11</vt:lpwstr>
  </property>
</Properties>
</file>